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2044B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077784C4" w14:textId="0F2D0BED" w:rsidR="00B415E8" w:rsidRDefault="006C2BBF" w:rsidP="00B415E8">
      <w:pPr>
        <w:jc w:val="center"/>
        <w:rPr>
          <w:rFonts w:ascii="Arial" w:hAnsi="Arial" w:cs="Arial"/>
          <w:sz w:val="22"/>
          <w:szCs w:val="22"/>
        </w:rPr>
      </w:pPr>
      <w:r w:rsidRPr="00B415E8">
        <w:rPr>
          <w:rFonts w:ascii="Arial" w:hAnsi="Arial" w:cs="Arial"/>
          <w:b/>
          <w:bCs/>
          <w:i/>
          <w:iCs/>
          <w:sz w:val="22"/>
          <w:szCs w:val="22"/>
        </w:rPr>
        <w:t>Networking, Learning and Thinking outside the Box- BON Education Day 2025</w:t>
      </w:r>
    </w:p>
    <w:p w14:paraId="1BC29FEA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320DABD4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22DBECDB" w14:textId="12D31B43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08:30</w:t>
      </w:r>
      <w:r w:rsidR="00777C5B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Welcome </w:t>
      </w:r>
    </w:p>
    <w:p w14:paraId="65267B4E" w14:textId="69708D42" w:rsidR="006C2BBF" w:rsidRDefault="006C2BBF" w:rsidP="00C41EE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7203D636" w14:textId="45DD7D1A" w:rsidR="006C2BBF" w:rsidRDefault="006C2BBF" w:rsidP="006C2BBF">
      <w:r w:rsidRPr="00777C5B">
        <w:rPr>
          <w:rFonts w:ascii="Arial" w:hAnsi="Arial" w:cs="Arial"/>
          <w:b/>
          <w:bCs/>
          <w:sz w:val="22"/>
          <w:szCs w:val="22"/>
        </w:rPr>
        <w:t>8:45</w:t>
      </w:r>
      <w:r>
        <w:rPr>
          <w:rFonts w:ascii="Arial" w:hAnsi="Arial" w:cs="Arial"/>
          <w:sz w:val="22"/>
          <w:szCs w:val="22"/>
        </w:rPr>
        <w:t xml:space="preserve">- </w:t>
      </w:r>
      <w:r w:rsidR="00C41EE4">
        <w:rPr>
          <w:rFonts w:ascii="Arial" w:hAnsi="Arial" w:cs="Arial"/>
          <w:sz w:val="22"/>
          <w:szCs w:val="22"/>
        </w:rPr>
        <w:t>Presentation 1</w:t>
      </w:r>
      <w:r>
        <w:rPr>
          <w:b/>
          <w:bCs/>
        </w:rPr>
        <w:t xml:space="preserve">: </w:t>
      </w:r>
      <w:r>
        <w:t>Embracing Today: Navigating Anticipatory Grief- Marida Felicetti-</w:t>
      </w:r>
      <w:proofErr w:type="gramStart"/>
      <w:r>
        <w:t>Etherington</w:t>
      </w:r>
      <w:r w:rsidR="00C41EE4">
        <w:t xml:space="preserve">  (</w:t>
      </w:r>
      <w:proofErr w:type="gramEnd"/>
      <w:hyperlink r:id="rId7" w:history="1">
        <w:r w:rsidR="00C41EE4" w:rsidRPr="00D9521E">
          <w:rPr>
            <w:rStyle w:val="Hyperlink"/>
          </w:rPr>
          <w:t>https://maridaetherington.com/</w:t>
        </w:r>
      </w:hyperlink>
      <w:r w:rsidR="00C41EE4">
        <w:t xml:space="preserve">) </w:t>
      </w:r>
    </w:p>
    <w:p w14:paraId="5BC68662" w14:textId="77777777" w:rsidR="006C2BBF" w:rsidRDefault="006C2BBF" w:rsidP="006C2BBF">
      <w:pPr>
        <w:rPr>
          <w:rFonts w:asciiTheme="minorHAnsi" w:hAnsiTheme="minorHAnsi" w:cstheme="minorBidi"/>
          <w:sz w:val="22"/>
          <w:szCs w:val="22"/>
        </w:rPr>
      </w:pPr>
    </w:p>
    <w:p w14:paraId="19F78952" w14:textId="2EBA1882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10</w:t>
      </w:r>
      <w:r w:rsidR="00777C5B" w:rsidRPr="00777C5B">
        <w:rPr>
          <w:rFonts w:ascii="Arial" w:hAnsi="Arial" w:cs="Arial"/>
          <w:b/>
          <w:bCs/>
          <w:sz w:val="22"/>
          <w:szCs w:val="22"/>
        </w:rPr>
        <w:t>:00</w:t>
      </w:r>
      <w:r>
        <w:rPr>
          <w:rFonts w:ascii="Arial" w:hAnsi="Arial" w:cs="Arial"/>
          <w:sz w:val="22"/>
          <w:szCs w:val="22"/>
        </w:rPr>
        <w:t>- short break- networking time</w:t>
      </w:r>
      <w:r w:rsidR="00040B9F">
        <w:rPr>
          <w:rFonts w:ascii="Arial" w:hAnsi="Arial" w:cs="Arial"/>
          <w:sz w:val="22"/>
          <w:szCs w:val="22"/>
        </w:rPr>
        <w:t xml:space="preserve"> (online and in-person)</w:t>
      </w:r>
    </w:p>
    <w:p w14:paraId="2524D182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485BBDD8" w14:textId="2A500936" w:rsidR="006C2BBF" w:rsidRDefault="006C2BBF" w:rsidP="006C2BBF">
      <w:pPr>
        <w:rPr>
          <w:lang w:val="en-CA"/>
        </w:rPr>
      </w:pPr>
      <w:r w:rsidRPr="00777C5B">
        <w:rPr>
          <w:rFonts w:ascii="Arial" w:hAnsi="Arial" w:cs="Arial"/>
          <w:b/>
          <w:bCs/>
          <w:sz w:val="22"/>
          <w:szCs w:val="22"/>
        </w:rPr>
        <w:t>10</w:t>
      </w:r>
      <w:r w:rsidR="00777C5B">
        <w:rPr>
          <w:rFonts w:ascii="Arial" w:hAnsi="Arial" w:cs="Arial"/>
          <w:b/>
          <w:bCs/>
          <w:sz w:val="22"/>
          <w:szCs w:val="22"/>
        </w:rPr>
        <w:t>:</w:t>
      </w:r>
      <w:r w:rsidRPr="00777C5B">
        <w:rPr>
          <w:rFonts w:ascii="Arial" w:hAnsi="Arial" w:cs="Arial"/>
          <w:b/>
          <w:bCs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 xml:space="preserve">- </w:t>
      </w:r>
      <w:r w:rsidR="00764533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>resentation</w:t>
      </w:r>
      <w:r w:rsidR="00764533">
        <w:rPr>
          <w:rFonts w:ascii="Arial" w:hAnsi="Arial" w:cs="Arial"/>
          <w:sz w:val="22"/>
          <w:szCs w:val="22"/>
        </w:rPr>
        <w:t xml:space="preserve"> 2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lang w:val="en-CA"/>
        </w:rPr>
        <w:t>Complicated Grief – Providing Support for Loved ones after a Planned Death has occurred- Kathleen Sorensen</w:t>
      </w:r>
    </w:p>
    <w:p w14:paraId="63C70425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7B32AAF7" w14:textId="39926CC7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11</w:t>
      </w:r>
      <w:r w:rsidR="00777C5B">
        <w:rPr>
          <w:rFonts w:ascii="Arial" w:hAnsi="Arial" w:cs="Arial"/>
          <w:b/>
          <w:bCs/>
          <w:sz w:val="22"/>
          <w:szCs w:val="22"/>
        </w:rPr>
        <w:t>:</w:t>
      </w:r>
      <w:r w:rsidRPr="00777C5B">
        <w:rPr>
          <w:rFonts w:ascii="Arial" w:hAnsi="Arial" w:cs="Arial"/>
          <w:b/>
          <w:bCs/>
          <w:sz w:val="22"/>
          <w:szCs w:val="22"/>
        </w:rPr>
        <w:t>45</w:t>
      </w:r>
      <w:r>
        <w:rPr>
          <w:rFonts w:ascii="Arial" w:hAnsi="Arial" w:cs="Arial"/>
          <w:sz w:val="22"/>
          <w:szCs w:val="22"/>
        </w:rPr>
        <w:t xml:space="preserve">- </w:t>
      </w:r>
      <w:r w:rsidR="00013D9A">
        <w:rPr>
          <w:rFonts w:ascii="Arial" w:hAnsi="Arial" w:cs="Arial"/>
          <w:sz w:val="22"/>
          <w:szCs w:val="22"/>
        </w:rPr>
        <w:t>Educational Presentation</w:t>
      </w:r>
      <w:r>
        <w:rPr>
          <w:rFonts w:ascii="Arial" w:hAnsi="Arial" w:cs="Arial"/>
          <w:sz w:val="22"/>
          <w:szCs w:val="22"/>
        </w:rPr>
        <w:t xml:space="preserve"> (20 min)</w:t>
      </w:r>
      <w:r w:rsidR="00B415E8">
        <w:rPr>
          <w:rFonts w:ascii="Arial" w:hAnsi="Arial" w:cs="Arial"/>
          <w:sz w:val="22"/>
          <w:szCs w:val="22"/>
        </w:rPr>
        <w:t xml:space="preserve"> </w:t>
      </w:r>
    </w:p>
    <w:p w14:paraId="6DF1A5B4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61D5B872" w14:textId="4163DFD1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12</w:t>
      </w:r>
      <w:r w:rsidR="00777C5B" w:rsidRPr="00777C5B">
        <w:rPr>
          <w:rFonts w:ascii="Arial" w:hAnsi="Arial" w:cs="Arial"/>
          <w:b/>
          <w:bCs/>
          <w:sz w:val="22"/>
          <w:szCs w:val="22"/>
        </w:rPr>
        <w:t>:</w:t>
      </w:r>
      <w:r w:rsidR="00B415E8" w:rsidRPr="00777C5B">
        <w:rPr>
          <w:rFonts w:ascii="Arial" w:hAnsi="Arial" w:cs="Arial"/>
          <w:b/>
          <w:bCs/>
          <w:sz w:val="22"/>
          <w:szCs w:val="22"/>
        </w:rPr>
        <w:t>4</w:t>
      </w:r>
      <w:r w:rsidRPr="00777C5B">
        <w:rPr>
          <w:rFonts w:ascii="Arial" w:hAnsi="Arial" w:cs="Arial"/>
          <w:b/>
          <w:bCs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- lunch</w:t>
      </w:r>
      <w:r w:rsidR="00F00A23">
        <w:rPr>
          <w:rFonts w:ascii="Arial" w:hAnsi="Arial" w:cs="Arial"/>
          <w:sz w:val="22"/>
          <w:szCs w:val="22"/>
        </w:rPr>
        <w:t xml:space="preserve">- Professional in-house chef created Italian-style meal </w:t>
      </w:r>
      <w:r w:rsidR="00040B9F">
        <w:rPr>
          <w:rFonts w:ascii="Arial" w:hAnsi="Arial" w:cs="Arial"/>
          <w:sz w:val="22"/>
          <w:szCs w:val="22"/>
        </w:rPr>
        <w:t>(delicious!) for in-house participants</w:t>
      </w:r>
    </w:p>
    <w:p w14:paraId="3ABAAB85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1067016F" w14:textId="57F79826" w:rsidR="00764533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13</w:t>
      </w:r>
      <w:r w:rsidR="00777C5B">
        <w:rPr>
          <w:rFonts w:ascii="Arial" w:hAnsi="Arial" w:cs="Arial"/>
          <w:b/>
          <w:bCs/>
          <w:sz w:val="22"/>
          <w:szCs w:val="22"/>
        </w:rPr>
        <w:t>:</w:t>
      </w:r>
      <w:r w:rsidRPr="00777C5B">
        <w:rPr>
          <w:rFonts w:ascii="Arial" w:hAnsi="Arial" w:cs="Arial"/>
          <w:b/>
          <w:bCs/>
          <w:sz w:val="22"/>
          <w:szCs w:val="22"/>
        </w:rPr>
        <w:t>30</w:t>
      </w:r>
      <w:r>
        <w:rPr>
          <w:rFonts w:ascii="Arial" w:hAnsi="Arial" w:cs="Arial"/>
          <w:sz w:val="22"/>
          <w:szCs w:val="22"/>
        </w:rPr>
        <w:t xml:space="preserve">- </w:t>
      </w:r>
      <w:r w:rsidR="00333EBD">
        <w:rPr>
          <w:rFonts w:ascii="Arial" w:hAnsi="Arial" w:cs="Arial"/>
          <w:sz w:val="22"/>
          <w:szCs w:val="22"/>
        </w:rPr>
        <w:t xml:space="preserve">An afternoon of THINKING OUTSIDE THE BOX- </w:t>
      </w:r>
      <w:r w:rsidR="00764533">
        <w:rPr>
          <w:rFonts w:ascii="Arial" w:hAnsi="Arial" w:cs="Arial"/>
          <w:sz w:val="22"/>
          <w:szCs w:val="22"/>
        </w:rPr>
        <w:t>Part 1</w:t>
      </w:r>
    </w:p>
    <w:p w14:paraId="6D3EB077" w14:textId="5094C6DD" w:rsidR="00DE5717" w:rsidRDefault="00764533" w:rsidP="006C2B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333EBD">
        <w:rPr>
          <w:rFonts w:ascii="Arial" w:hAnsi="Arial" w:cs="Arial"/>
          <w:sz w:val="22"/>
          <w:szCs w:val="22"/>
        </w:rPr>
        <w:t xml:space="preserve">ime for you to look at the </w:t>
      </w:r>
      <w:r w:rsidR="006C2BBF">
        <w:rPr>
          <w:rFonts w:ascii="Arial" w:hAnsi="Arial" w:cs="Arial"/>
          <w:sz w:val="22"/>
          <w:szCs w:val="22"/>
        </w:rPr>
        <w:t xml:space="preserve">Future of BON </w:t>
      </w:r>
      <w:r w:rsidR="00333EBD">
        <w:rPr>
          <w:rFonts w:ascii="Arial" w:hAnsi="Arial" w:cs="Arial"/>
          <w:sz w:val="22"/>
          <w:szCs w:val="22"/>
        </w:rPr>
        <w:t>- this facilitated discussion invites both online and in</w:t>
      </w:r>
      <w:r w:rsidR="002B3530">
        <w:rPr>
          <w:rFonts w:ascii="Arial" w:hAnsi="Arial" w:cs="Arial"/>
          <w:sz w:val="22"/>
          <w:szCs w:val="22"/>
        </w:rPr>
        <w:t>-</w:t>
      </w:r>
      <w:r w:rsidR="00333EBD">
        <w:rPr>
          <w:rFonts w:ascii="Arial" w:hAnsi="Arial" w:cs="Arial"/>
          <w:sz w:val="22"/>
          <w:szCs w:val="22"/>
        </w:rPr>
        <w:t xml:space="preserve">person participants to </w:t>
      </w:r>
      <w:r w:rsidR="002B3530">
        <w:rPr>
          <w:rFonts w:ascii="Arial" w:hAnsi="Arial" w:cs="Arial"/>
          <w:sz w:val="22"/>
          <w:szCs w:val="22"/>
        </w:rPr>
        <w:t xml:space="preserve">think about your needs of BON in 2025 and the future. We ask both online and in-person members and guests of BON to join in the discussion for the afternoon! </w:t>
      </w:r>
    </w:p>
    <w:p w14:paraId="5504E081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5ABB6D95" w14:textId="41AE2CAF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2:30</w:t>
      </w:r>
      <w:r>
        <w:rPr>
          <w:rFonts w:ascii="Arial" w:hAnsi="Arial" w:cs="Arial"/>
          <w:sz w:val="22"/>
          <w:szCs w:val="22"/>
        </w:rPr>
        <w:t xml:space="preserve"> </w:t>
      </w:r>
      <w:r w:rsidR="00764533">
        <w:rPr>
          <w:rFonts w:ascii="Arial" w:hAnsi="Arial" w:cs="Arial"/>
          <w:sz w:val="22"/>
          <w:szCs w:val="22"/>
        </w:rPr>
        <w:t>B</w:t>
      </w:r>
      <w:r>
        <w:rPr>
          <w:rFonts w:ascii="Arial" w:hAnsi="Arial" w:cs="Arial"/>
          <w:sz w:val="22"/>
          <w:szCs w:val="22"/>
        </w:rPr>
        <w:t>reak</w:t>
      </w:r>
      <w:r w:rsidR="00777C5B">
        <w:rPr>
          <w:rFonts w:ascii="Arial" w:hAnsi="Arial" w:cs="Arial"/>
          <w:sz w:val="22"/>
          <w:szCs w:val="22"/>
        </w:rPr>
        <w:t xml:space="preserve"> and </w:t>
      </w:r>
      <w:r w:rsidR="00764533">
        <w:rPr>
          <w:rFonts w:ascii="Arial" w:hAnsi="Arial" w:cs="Arial"/>
          <w:sz w:val="22"/>
          <w:szCs w:val="22"/>
        </w:rPr>
        <w:t>N</w:t>
      </w:r>
      <w:r w:rsidR="00777C5B">
        <w:rPr>
          <w:rFonts w:ascii="Arial" w:hAnsi="Arial" w:cs="Arial"/>
          <w:sz w:val="22"/>
          <w:szCs w:val="22"/>
        </w:rPr>
        <w:t>etworking</w:t>
      </w:r>
    </w:p>
    <w:p w14:paraId="39222712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068F86F6" w14:textId="7BFB8086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3:00</w:t>
      </w:r>
      <w:r>
        <w:rPr>
          <w:rFonts w:ascii="Arial" w:hAnsi="Arial" w:cs="Arial"/>
          <w:sz w:val="22"/>
          <w:szCs w:val="22"/>
        </w:rPr>
        <w:t xml:space="preserve"> – Future of BON Brainstorming part 2</w:t>
      </w:r>
    </w:p>
    <w:p w14:paraId="0EC35510" w14:textId="77777777" w:rsidR="006C2BBF" w:rsidRDefault="006C2BBF" w:rsidP="006C2BBF">
      <w:pPr>
        <w:rPr>
          <w:rFonts w:ascii="Arial" w:hAnsi="Arial" w:cs="Arial"/>
          <w:sz w:val="22"/>
          <w:szCs w:val="22"/>
        </w:rPr>
      </w:pPr>
    </w:p>
    <w:p w14:paraId="66AC9DDF" w14:textId="3F157DBC" w:rsidR="006C2BBF" w:rsidRDefault="006C2BBF" w:rsidP="006C2BBF">
      <w:pPr>
        <w:rPr>
          <w:rFonts w:ascii="Arial" w:hAnsi="Arial" w:cs="Arial"/>
          <w:sz w:val="22"/>
          <w:szCs w:val="22"/>
        </w:rPr>
      </w:pPr>
      <w:r w:rsidRPr="00777C5B">
        <w:rPr>
          <w:rFonts w:ascii="Arial" w:hAnsi="Arial" w:cs="Arial"/>
          <w:b/>
          <w:bCs/>
          <w:sz w:val="22"/>
          <w:szCs w:val="22"/>
        </w:rPr>
        <w:t>4:30</w:t>
      </w:r>
      <w:r w:rsidR="00764533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- </w:t>
      </w:r>
      <w:r w:rsidR="00764533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nd of day and </w:t>
      </w:r>
      <w:r w:rsidR="00764533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>valuation</w:t>
      </w:r>
    </w:p>
    <w:p w14:paraId="2568EE47" w14:textId="7E39196C" w:rsidR="00B415E8" w:rsidRDefault="00B415E8" w:rsidP="000C061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4999E654" w14:textId="77777777" w:rsidR="00B415E8" w:rsidRDefault="00B415E8" w:rsidP="006C2BBF"/>
    <w:p w14:paraId="42ED57AF" w14:textId="77777777" w:rsidR="00D95BB3" w:rsidRDefault="00777C5B" w:rsidP="006C2BBF">
      <w:r>
        <w:t xml:space="preserve">Cost per person: </w:t>
      </w:r>
    </w:p>
    <w:p w14:paraId="4E99FD8B" w14:textId="428231B3" w:rsidR="0087028A" w:rsidRDefault="00006963" w:rsidP="00D95BB3">
      <w:pPr>
        <w:pStyle w:val="ListParagraph"/>
        <w:numPr>
          <w:ilvl w:val="0"/>
          <w:numId w:val="2"/>
        </w:numPr>
      </w:pPr>
      <w:r>
        <w:t xml:space="preserve">In person- </w:t>
      </w:r>
      <w:r w:rsidR="00864001">
        <w:t xml:space="preserve">$25 </w:t>
      </w:r>
      <w:r w:rsidR="00777C5B">
        <w:t>for</w:t>
      </w:r>
      <w:r w:rsidR="00EC1A8E">
        <w:t xml:space="preserve"> members </w:t>
      </w:r>
      <w:r w:rsidR="00764533">
        <w:t>(</w:t>
      </w:r>
      <w:r w:rsidR="00FF5432">
        <w:t>non-members</w:t>
      </w:r>
      <w:r w:rsidR="00777C5B">
        <w:t xml:space="preserve"> pay</w:t>
      </w:r>
      <w:r w:rsidR="00FF5432">
        <w:t xml:space="preserve"> $45</w:t>
      </w:r>
      <w:r w:rsidR="00764533">
        <w:t>)</w:t>
      </w:r>
    </w:p>
    <w:p w14:paraId="34D07F8E" w14:textId="42E97B49" w:rsidR="00864001" w:rsidRDefault="00864001" w:rsidP="00D95BB3">
      <w:pPr>
        <w:pStyle w:val="ListParagraph"/>
        <w:numPr>
          <w:ilvl w:val="0"/>
          <w:numId w:val="2"/>
        </w:numPr>
      </w:pPr>
      <w:r>
        <w:t xml:space="preserve">Virtual- $10 </w:t>
      </w:r>
      <w:r w:rsidR="00D95BB3">
        <w:t>(link will be provided the week before</w:t>
      </w:r>
      <w:r w:rsidR="00764533">
        <w:t>)</w:t>
      </w:r>
    </w:p>
    <w:p w14:paraId="419811BB" w14:textId="77777777" w:rsidR="000C0611" w:rsidRDefault="000C0611" w:rsidP="006C2BBF"/>
    <w:p w14:paraId="72066F0A" w14:textId="77777777" w:rsidR="000C0611" w:rsidRDefault="000C0611" w:rsidP="000C0611">
      <w:pPr>
        <w:pStyle w:val="NormalWeb"/>
        <w:jc w:val="center"/>
      </w:pPr>
      <w:r>
        <w:rPr>
          <w:noProof/>
        </w:rPr>
        <w:lastRenderedPageBreak/>
        <w:drawing>
          <wp:inline distT="0" distB="0" distL="0" distR="0" wp14:anchorId="7BDED3E1" wp14:editId="4EA3708B">
            <wp:extent cx="4215261" cy="3535292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822" cy="3568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C7A5D0" w14:textId="77777777" w:rsidR="000C0611" w:rsidRDefault="000C0611" w:rsidP="006C2BBF"/>
    <w:sectPr w:rsidR="000C0611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8FE956" w14:textId="77777777" w:rsidR="007C427D" w:rsidRDefault="007C427D" w:rsidP="006C2BBF">
      <w:r>
        <w:separator/>
      </w:r>
    </w:p>
  </w:endnote>
  <w:endnote w:type="continuationSeparator" w:id="0">
    <w:p w14:paraId="7B3EE20E" w14:textId="77777777" w:rsidR="007C427D" w:rsidRDefault="007C427D" w:rsidP="006C2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DEDC1" w14:textId="77777777" w:rsidR="007C427D" w:rsidRDefault="007C427D" w:rsidP="006C2BBF">
      <w:r>
        <w:separator/>
      </w:r>
    </w:p>
  </w:footnote>
  <w:footnote w:type="continuationSeparator" w:id="0">
    <w:p w14:paraId="2672CF3E" w14:textId="77777777" w:rsidR="007C427D" w:rsidRDefault="007C427D" w:rsidP="006C2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3D29F" w14:textId="5EE3C52C" w:rsidR="00F92CAD" w:rsidRPr="00F92CAD" w:rsidRDefault="006C2BBF" w:rsidP="00F92CAD">
    <w:pPr>
      <w:pStyle w:val="Header"/>
      <w:jc w:val="center"/>
      <w:rPr>
        <w:b/>
        <w:bCs/>
      </w:rPr>
    </w:pPr>
    <w:r w:rsidRPr="00F92CAD">
      <w:rPr>
        <w:b/>
        <w:bCs/>
      </w:rPr>
      <w:t xml:space="preserve">BON Day May 1, </w:t>
    </w:r>
    <w:proofErr w:type="gramStart"/>
    <w:r w:rsidRPr="00F92CAD">
      <w:rPr>
        <w:b/>
        <w:bCs/>
      </w:rPr>
      <w:t>2025</w:t>
    </w:r>
    <w:proofErr w:type="gramEnd"/>
    <w:r w:rsidRPr="00F92CAD">
      <w:rPr>
        <w:b/>
        <w:bCs/>
      </w:rPr>
      <w:t xml:space="preserve"> at</w:t>
    </w:r>
  </w:p>
  <w:p w14:paraId="60BD025E" w14:textId="5337C2AA" w:rsidR="006C2BBF" w:rsidRPr="00F92CAD" w:rsidRDefault="006C2BBF" w:rsidP="00F92CAD">
    <w:pPr>
      <w:pStyle w:val="Header"/>
      <w:jc w:val="center"/>
      <w:rPr>
        <w:b/>
        <w:bCs/>
      </w:rPr>
    </w:pPr>
    <w:r w:rsidRPr="00F92CAD">
      <w:rPr>
        <w:b/>
        <w:bCs/>
      </w:rPr>
      <w:t>Westminster Funeral Centre</w:t>
    </w:r>
  </w:p>
  <w:p w14:paraId="58141438" w14:textId="34A2F13A" w:rsidR="006C2BBF" w:rsidRDefault="006C2BBF" w:rsidP="00F92CAD">
    <w:pPr>
      <w:pStyle w:val="Header"/>
      <w:jc w:val="center"/>
    </w:pPr>
    <w:hyperlink r:id="rId1" w:history="1">
      <w:r w:rsidRPr="00F92CAD">
        <w:rPr>
          <w:rStyle w:val="Hyperlink"/>
          <w:b/>
          <w:bCs/>
        </w:rPr>
        <w:t>https://www.westminstercemetery.ca/</w:t>
      </w:r>
    </w:hyperlink>
    <w:r w:rsidRPr="00F92CAD">
      <w:rPr>
        <w:b/>
        <w:bCs/>
      </w:rPr>
      <w:t xml:space="preserve"> 5826 Bathurst St., Toronto, Ont. M2R 1Y6</w:t>
    </w:r>
  </w:p>
  <w:p w14:paraId="1052FA3D" w14:textId="77777777" w:rsidR="006C2BBF" w:rsidRDefault="006C2B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5D1A75"/>
    <w:multiLevelType w:val="hybridMultilevel"/>
    <w:tmpl w:val="889422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5777EE"/>
    <w:multiLevelType w:val="hybridMultilevel"/>
    <w:tmpl w:val="64BA9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49357">
    <w:abstractNumId w:val="1"/>
  </w:num>
  <w:num w:numId="2" w16cid:durableId="865823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BBF"/>
    <w:rsid w:val="00006963"/>
    <w:rsid w:val="00013D9A"/>
    <w:rsid w:val="00040B9F"/>
    <w:rsid w:val="00095814"/>
    <w:rsid w:val="000C0611"/>
    <w:rsid w:val="000E5C9E"/>
    <w:rsid w:val="001013FE"/>
    <w:rsid w:val="0010686F"/>
    <w:rsid w:val="00293985"/>
    <w:rsid w:val="002B3530"/>
    <w:rsid w:val="002C79C3"/>
    <w:rsid w:val="00333EBD"/>
    <w:rsid w:val="003815FB"/>
    <w:rsid w:val="003E48DD"/>
    <w:rsid w:val="004573E8"/>
    <w:rsid w:val="004D271E"/>
    <w:rsid w:val="00542373"/>
    <w:rsid w:val="005C36E7"/>
    <w:rsid w:val="006A6B0C"/>
    <w:rsid w:val="006B1D8C"/>
    <w:rsid w:val="006C2BBF"/>
    <w:rsid w:val="00701488"/>
    <w:rsid w:val="00764533"/>
    <w:rsid w:val="00777C5B"/>
    <w:rsid w:val="007C427D"/>
    <w:rsid w:val="00864001"/>
    <w:rsid w:val="0087028A"/>
    <w:rsid w:val="008853F5"/>
    <w:rsid w:val="00886C45"/>
    <w:rsid w:val="00A420E6"/>
    <w:rsid w:val="00AA5CC9"/>
    <w:rsid w:val="00AC4B48"/>
    <w:rsid w:val="00B415E8"/>
    <w:rsid w:val="00BA01BA"/>
    <w:rsid w:val="00C41EE4"/>
    <w:rsid w:val="00CA042B"/>
    <w:rsid w:val="00CB1974"/>
    <w:rsid w:val="00CF710A"/>
    <w:rsid w:val="00D95BB3"/>
    <w:rsid w:val="00DE5717"/>
    <w:rsid w:val="00EC1A8E"/>
    <w:rsid w:val="00F00A23"/>
    <w:rsid w:val="00F3782D"/>
    <w:rsid w:val="00F92CAD"/>
    <w:rsid w:val="00FC38BA"/>
    <w:rsid w:val="00FF5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941B9"/>
  <w15:chartTrackingRefBased/>
  <w15:docId w15:val="{A8C00D1B-D30C-4785-A9BB-FA5D8AB73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2BBF"/>
    <w:pPr>
      <w:spacing w:after="0" w:line="240" w:lineRule="auto"/>
    </w:pPr>
    <w:rPr>
      <w:rFonts w:ascii="Aptos" w:hAnsi="Aptos" w:cs="Aptos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2BB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2BB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2BB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2BB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2BB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2BB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2BB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2BB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2BB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2B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2B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2B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2B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2B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2B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2B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2B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2B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2BB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C2B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2BB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C2B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2BB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C2B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2BB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C2B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2B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2B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2BB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C2B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BBF"/>
    <w:rPr>
      <w:rFonts w:ascii="Aptos" w:hAnsi="Aptos" w:cs="Aptos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C2B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BBF"/>
    <w:rPr>
      <w:rFonts w:ascii="Aptos" w:hAnsi="Aptos" w:cs="Aptos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6C2BB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BB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C061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5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maridaetherington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westminstercemetery.c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SickKids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Ives-Baine</dc:creator>
  <cp:keywords/>
  <dc:description/>
  <cp:lastModifiedBy>Bereavement Ontario Network</cp:lastModifiedBy>
  <cp:revision>2</cp:revision>
  <dcterms:created xsi:type="dcterms:W3CDTF">2025-02-15T18:50:00Z</dcterms:created>
  <dcterms:modified xsi:type="dcterms:W3CDTF">2025-02-15T18:50:00Z</dcterms:modified>
</cp:coreProperties>
</file>